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9A546" w14:textId="77777777" w:rsidR="00F54DEC" w:rsidRPr="00B619CF" w:rsidRDefault="00000000">
      <w:pPr>
        <w:pStyle w:val="Ttulo"/>
        <w:rPr>
          <w:rFonts w:hint="eastAsia"/>
        </w:rPr>
      </w:pPr>
      <w:r w:rsidRPr="00B619CF">
        <w:t>Questions pour un champion</w:t>
      </w:r>
    </w:p>
    <w:p w14:paraId="13C64892" w14:textId="77777777" w:rsidR="00F54DEC" w:rsidRDefault="00F54DEC">
      <w:pPr>
        <w:pStyle w:val="Textoindependiente"/>
        <w:rPr>
          <w:rFonts w:hint="eastAsia"/>
        </w:rPr>
      </w:pPr>
    </w:p>
    <w:p w14:paraId="38DAD039" w14:textId="77777777" w:rsidR="00F54DEC" w:rsidRDefault="00000000">
      <w:pPr>
        <w:pStyle w:val="Textoindependiente"/>
        <w:spacing w:line="360" w:lineRule="auto"/>
        <w:rPr>
          <w:rFonts w:ascii="Century Gothic" w:hAnsi="Century Gothic"/>
          <w:i/>
          <w:iCs/>
          <w:sz w:val="22"/>
          <w:szCs w:val="22"/>
        </w:rPr>
      </w:pPr>
      <w:r>
        <w:rPr>
          <w:rFonts w:ascii="Century Gothic" w:hAnsi="Century Gothic"/>
          <w:i/>
          <w:iCs/>
          <w:sz w:val="22"/>
          <w:szCs w:val="22"/>
        </w:rPr>
        <w:t>Les objectifs sont de progresser en expression orale, s’habituer à entendre sa voix et se voir en vidéo et se corriger, développer ses compétences en montage vidéo et étendre sa culture générale.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F54DEC" w14:paraId="7B92CDC1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72E39D" w14:textId="77777777" w:rsidR="00F54DEC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 projet, par groupe de 3 ou 4, consiste à reproduire une émission sous le modèle de </w:t>
            </w:r>
            <w:r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Questions pour un champion. </w:t>
            </w:r>
            <w:r>
              <w:rPr>
                <w:rFonts w:ascii="Century Gothic" w:hAnsi="Century Gothic"/>
                <w:sz w:val="22"/>
                <w:szCs w:val="22"/>
              </w:rPr>
              <w:t>D’une durée entre 5 et 10 minutes, un élève joue le rôle du présentateur et les autres sont les candidats.</w:t>
            </w:r>
          </w:p>
        </w:tc>
      </w:tr>
    </w:tbl>
    <w:p w14:paraId="49EC6F81" w14:textId="77777777" w:rsidR="00F54DEC" w:rsidRDefault="00F54DEC">
      <w:pPr>
        <w:pStyle w:val="Textoindependiente"/>
        <w:rPr>
          <w:rFonts w:ascii="Century Gothic" w:hAnsi="Century Gothic"/>
          <w:sz w:val="22"/>
          <w:szCs w:val="22"/>
        </w:rPr>
      </w:pPr>
    </w:p>
    <w:p w14:paraId="0E7E9496" w14:textId="77777777" w:rsidR="00F54DEC" w:rsidRDefault="00000000">
      <w:pPr>
        <w:pStyle w:val="Texto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Temps à disposition : 6 périodes.</w:t>
      </w:r>
    </w:p>
    <w:p w14:paraId="29170779" w14:textId="77777777" w:rsidR="00F54DEC" w:rsidRDefault="00F54DEC">
      <w:pPr>
        <w:pStyle w:val="Textoindependiente"/>
        <w:rPr>
          <w:rFonts w:ascii="Century Gothic" w:hAnsi="Century Gothic"/>
          <w:sz w:val="22"/>
          <w:szCs w:val="22"/>
        </w:rPr>
      </w:pPr>
    </w:p>
    <w:p w14:paraId="738683A5" w14:textId="77777777" w:rsidR="00F54DEC" w:rsidRDefault="00000000">
      <w:pPr>
        <w:pStyle w:val="Texto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1. Créer minimum 15 questions-réponses sur des thèmes variés (médecine, nature, histoire, </w:t>
      </w:r>
      <w:proofErr w:type="gramStart"/>
      <w:r>
        <w:rPr>
          <w:rFonts w:ascii="Century Gothic" w:hAnsi="Century Gothic"/>
          <w:sz w:val="22"/>
          <w:szCs w:val="22"/>
        </w:rPr>
        <w:t>sport</w:t>
      </w:r>
      <w:proofErr w:type="gramEnd"/>
      <w:r>
        <w:rPr>
          <w:rFonts w:ascii="Century Gothic" w:hAnsi="Century Gothic"/>
          <w:sz w:val="22"/>
          <w:szCs w:val="22"/>
        </w:rPr>
        <w:t xml:space="preserve">…). </w:t>
      </w:r>
    </w:p>
    <w:p w14:paraId="0A755737" w14:textId="77777777" w:rsidR="00F54DEC" w:rsidRDefault="00000000">
      <w:pPr>
        <w:pStyle w:val="Texto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2. Préparer une mise en scène pour imiter le jeu télévisé </w:t>
      </w:r>
      <w:r>
        <w:rPr>
          <w:rFonts w:ascii="Century Gothic" w:hAnsi="Century Gothic"/>
          <w:i/>
          <w:iCs/>
          <w:sz w:val="22"/>
          <w:szCs w:val="22"/>
        </w:rPr>
        <w:t>Questions pour un champion</w:t>
      </w:r>
      <w:r>
        <w:rPr>
          <w:rFonts w:ascii="Century Gothic" w:hAnsi="Century Gothic"/>
          <w:sz w:val="22"/>
          <w:szCs w:val="22"/>
        </w:rPr>
        <w:t xml:space="preserve"> et se filmer. Le film doit durer entre 5 et 10 minutes maximum.</w:t>
      </w:r>
    </w:p>
    <w:p w14:paraId="529F9FA3" w14:textId="77777777" w:rsidR="00F54DEC" w:rsidRDefault="00000000">
      <w:pPr>
        <w:pStyle w:val="Textoindependiente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3. Faire le montage.</w:t>
      </w:r>
    </w:p>
    <w:p w14:paraId="50BC1511" w14:textId="77777777" w:rsidR="00F54DEC" w:rsidRDefault="00000000">
      <w:pPr>
        <w:pStyle w:val="Textoindependiente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4. Envoyer la version finale de l’enregistrement sur </w:t>
      </w:r>
      <w:r>
        <w:rPr>
          <w:rFonts w:ascii="Century Gothic" w:hAnsi="Century Gothic"/>
          <w:b/>
          <w:bCs/>
          <w:sz w:val="22"/>
          <w:szCs w:val="22"/>
        </w:rPr>
        <w:t>Teams</w:t>
      </w:r>
      <w:r>
        <w:rPr>
          <w:rFonts w:ascii="Century Gothic" w:hAnsi="Century Gothic"/>
          <w:sz w:val="22"/>
          <w:szCs w:val="22"/>
        </w:rPr>
        <w:t xml:space="preserve"> avec le </w:t>
      </w:r>
      <w:r>
        <w:rPr>
          <w:rFonts w:ascii="Century Gothic" w:hAnsi="Century Gothic"/>
          <w:b/>
          <w:bCs/>
          <w:sz w:val="22"/>
          <w:szCs w:val="22"/>
        </w:rPr>
        <w:t>prénom</w:t>
      </w:r>
      <w:r>
        <w:rPr>
          <w:rFonts w:ascii="Century Gothic" w:hAnsi="Century Gothic"/>
          <w:sz w:val="22"/>
          <w:szCs w:val="22"/>
        </w:rPr>
        <w:t xml:space="preserve"> des participants comme nom du fichier.</w:t>
      </w:r>
    </w:p>
    <w:p w14:paraId="5A8119BF" w14:textId="52A1AC0B" w:rsidR="00F54DEC" w:rsidRDefault="00000000">
      <w:pPr>
        <w:pStyle w:val="Textoindependiente"/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>Critères d’évaluation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814"/>
        <w:gridCol w:w="1818"/>
      </w:tblGrid>
      <w:tr w:rsidR="00F54DEC" w14:paraId="18FFD15F" w14:textId="77777777">
        <w:tc>
          <w:tcPr>
            <w:tcW w:w="7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14:paraId="25C595CC" w14:textId="77777777" w:rsidR="00F54DEC" w:rsidRDefault="00000000">
            <w:pPr>
              <w:pStyle w:val="Textoindependiente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Les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questions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et réponses sont variées et intéressantes.</w:t>
            </w:r>
          </w:p>
        </w:tc>
        <w:tc>
          <w:tcPr>
            <w:tcW w:w="1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106BAF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F54DEC" w14:paraId="5F779E40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290FF737" w14:textId="77777777" w:rsidR="00F54DEC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Durées </w:t>
            </w:r>
            <w:r>
              <w:rPr>
                <w:rFonts w:ascii="Century Gothic" w:hAnsi="Century Gothic"/>
                <w:sz w:val="22"/>
                <w:szCs w:val="22"/>
              </w:rPr>
              <w:t>: entre 5 et 10 minutes.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BBA51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F54DEC" w14:paraId="741AD07B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0AFEDB83" w14:textId="77777777" w:rsidR="00F54DEC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Temps de parole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réparti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entre les participants.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37F765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F54DEC" w14:paraId="697444A5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43BCE303" w14:textId="77777777" w:rsidR="00F54DEC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Qualité du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jeu d’acteurs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DCC52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F54DEC" w14:paraId="11D43F55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2C7A6C7F" w14:textId="77777777" w:rsidR="00F54DEC" w:rsidRDefault="00000000">
            <w:pPr>
              <w:pStyle w:val="Textoindependiente"/>
              <w:spacing w:line="24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Articulation : </w:t>
            </w:r>
            <w:r>
              <w:rPr>
                <w:rFonts w:ascii="Century Gothic" w:hAnsi="Century Gothic"/>
                <w:sz w:val="22"/>
                <w:szCs w:val="22"/>
              </w:rPr>
              <w:t xml:space="preserve">Les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élèves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s’expriment distinctement, d’une voix suffisamment forte. Le son est audible. Rythme, ton...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115F5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F54DEC" w14:paraId="6B39C335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168E65F1" w14:textId="77777777" w:rsidR="00F54DEC" w:rsidRDefault="00000000">
            <w:pPr>
              <w:pStyle w:val="TableContents"/>
              <w:spacing w:line="36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Qualité du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montage </w:t>
            </w:r>
            <w:r>
              <w:rPr>
                <w:rFonts w:ascii="Century Gothic" w:hAnsi="Century Gothic"/>
                <w:sz w:val="22"/>
                <w:szCs w:val="22"/>
              </w:rPr>
              <w:t>(format paysage, musique, transitions, etc.)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97BA8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/2pts</w:t>
            </w:r>
          </w:p>
        </w:tc>
      </w:tr>
      <w:tr w:rsidR="00F54DEC" w14:paraId="188A0ED0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2202A6BE" w14:textId="77777777" w:rsidR="00F54DEC" w:rsidRDefault="00000000">
            <w:pPr>
              <w:pStyle w:val="TableContents"/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Originalité</w:t>
            </w:r>
            <w:r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37C72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/3pts</w:t>
            </w:r>
          </w:p>
        </w:tc>
      </w:tr>
      <w:tr w:rsidR="00F54DEC" w14:paraId="1C8AB0CB" w14:textId="77777777">
        <w:tc>
          <w:tcPr>
            <w:tcW w:w="7819" w:type="dxa"/>
            <w:tcBorders>
              <w:left w:val="single" w:sz="2" w:space="0" w:color="000000"/>
              <w:bottom w:val="single" w:sz="2" w:space="0" w:color="000000"/>
            </w:tcBorders>
          </w:tcPr>
          <w:p w14:paraId="0366FC89" w14:textId="77777777" w:rsidR="00F54DEC" w:rsidRDefault="00000000">
            <w:pPr>
              <w:pStyle w:val="Textoindependiente"/>
              <w:spacing w:line="240" w:lineRule="auto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Total :</w:t>
            </w:r>
          </w:p>
        </w:tc>
        <w:tc>
          <w:tcPr>
            <w:tcW w:w="1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C560" w14:textId="77777777" w:rsidR="00F54DEC" w:rsidRDefault="00000000">
            <w:pPr>
              <w:pStyle w:val="TableContents"/>
              <w:jc w:val="center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/15pts</w:t>
            </w:r>
          </w:p>
        </w:tc>
      </w:tr>
    </w:tbl>
    <w:p w14:paraId="0FAD2913" w14:textId="77777777" w:rsidR="00F54DEC" w:rsidRDefault="00F54DEC">
      <w:pPr>
        <w:pStyle w:val="Textoindependiente"/>
        <w:rPr>
          <w:rFonts w:ascii="Century Gothic" w:hAnsi="Century Gothic"/>
          <w:sz w:val="22"/>
          <w:szCs w:val="22"/>
        </w:rPr>
      </w:pPr>
    </w:p>
    <w:sectPr w:rsidR="00F54DEC">
      <w:headerReference w:type="default" r:id="rId6"/>
      <w:pgSz w:w="11906" w:h="16838"/>
      <w:pgMar w:top="171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D9A42" w14:textId="77777777" w:rsidR="00516979" w:rsidRDefault="00516979">
      <w:pPr>
        <w:rPr>
          <w:rFonts w:hint="eastAsia"/>
        </w:rPr>
      </w:pPr>
      <w:r>
        <w:separator/>
      </w:r>
    </w:p>
  </w:endnote>
  <w:endnote w:type="continuationSeparator" w:id="0">
    <w:p w14:paraId="5D5A7A5D" w14:textId="77777777" w:rsidR="00516979" w:rsidRDefault="005169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2"/>
    <w:family w:val="auto"/>
    <w:pitch w:val="default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Century Gothic">
    <w:panose1 w:val="020B0502020202020204"/>
    <w:charset w:val="0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D75A8" w14:textId="77777777" w:rsidR="00516979" w:rsidRDefault="00516979">
      <w:pPr>
        <w:rPr>
          <w:rFonts w:hint="eastAsia"/>
        </w:rPr>
      </w:pPr>
      <w:r>
        <w:separator/>
      </w:r>
    </w:p>
  </w:footnote>
  <w:footnote w:type="continuationSeparator" w:id="0">
    <w:p w14:paraId="6722C3E4" w14:textId="77777777" w:rsidR="00516979" w:rsidRDefault="005169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DC6B" w14:textId="77777777" w:rsidR="00F54DEC" w:rsidRDefault="00000000">
    <w:pPr>
      <w:pStyle w:val="Encabezado"/>
      <w:rPr>
        <w:rFonts w:ascii="Century Gothic" w:hAnsi="Century Gothic"/>
      </w:rPr>
    </w:pPr>
    <w:proofErr w:type="spellStart"/>
    <w:r>
      <w:rPr>
        <w:rFonts w:ascii="Century Gothic" w:hAnsi="Century Gothic"/>
      </w:rPr>
      <w:t>Elèves</w:t>
    </w:r>
    <w:proofErr w:type="spellEnd"/>
    <w:r>
      <w:rPr>
        <w:rFonts w:ascii="Century Gothic" w:hAnsi="Century Gothic"/>
      </w:rPr>
      <w:t xml:space="preserve"> : </w:t>
    </w:r>
    <w:r>
      <w:rPr>
        <w:rFonts w:ascii="Century Gothic" w:hAnsi="Century Gothic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4DEC"/>
    <w:rsid w:val="00516979"/>
    <w:rsid w:val="00B619CF"/>
    <w:rsid w:val="00F5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7A15D"/>
  <w15:docId w15:val="{959588FE-6364-4340-8ADB-6EC3E82B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kern w:val="2"/>
        <w:sz w:val="24"/>
        <w:szCs w:val="24"/>
        <w:lang w:val="fr-CH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lang/>
    </w:rPr>
  </w:style>
  <w:style w:type="paragraph" w:styleId="Ttulo">
    <w:name w:val="Title"/>
    <w:basedOn w:val="Heading"/>
    <w:next w:val="Textoindependiente"/>
    <w:uiPriority w:val="10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Heading"/>
    <w:next w:val="Textoindependiente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202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Amstutz</dc:creator>
  <dc:description/>
  <cp:lastModifiedBy>Microsoft Office User</cp:lastModifiedBy>
  <cp:revision>61</cp:revision>
  <cp:lastPrinted>2023-09-06T10:20:00Z</cp:lastPrinted>
  <dcterms:created xsi:type="dcterms:W3CDTF">2022-11-15T12:46:00Z</dcterms:created>
  <dcterms:modified xsi:type="dcterms:W3CDTF">2026-01-03T01:25:00Z</dcterms:modified>
  <dc:language>fr-CH</dc:language>
</cp:coreProperties>
</file>